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0A841" w14:textId="7A917A3C" w:rsidR="00A0740A" w:rsidRDefault="00A0740A" w:rsidP="00A0740A">
      <w:pPr>
        <w:spacing w:after="0" w:line="240" w:lineRule="auto"/>
        <w:jc w:val="right"/>
        <w:outlineLvl w:val="0"/>
        <w:rPr>
          <w:rFonts w:eastAsia="Times New Roman" w:cs="Times New Roman"/>
          <w:bCs/>
          <w:kern w:val="36"/>
          <w:sz w:val="22"/>
          <w:lang w:eastAsia="lt-LT"/>
          <w14:ligatures w14:val="none"/>
        </w:rPr>
      </w:pPr>
      <w:r>
        <w:rPr>
          <w:rFonts w:eastAsia="Times New Roman" w:cs="Times New Roman"/>
          <w:bCs/>
          <w:kern w:val="36"/>
          <w:sz w:val="22"/>
          <w:lang w:eastAsia="lt-LT"/>
          <w14:ligatures w14:val="none"/>
        </w:rPr>
        <w:t>Pirkimo sąlygų</w:t>
      </w:r>
    </w:p>
    <w:p w14:paraId="3F3BF7CA" w14:textId="77777777" w:rsidR="00A0740A" w:rsidRDefault="00A0740A" w:rsidP="00A0740A">
      <w:pPr>
        <w:spacing w:after="0" w:line="240" w:lineRule="auto"/>
        <w:jc w:val="right"/>
        <w:outlineLvl w:val="0"/>
        <w:rPr>
          <w:rFonts w:eastAsia="Times New Roman" w:cs="Times New Roman"/>
          <w:bCs/>
          <w:kern w:val="36"/>
          <w:sz w:val="22"/>
          <w:lang w:eastAsia="lt-LT"/>
          <w14:ligatures w14:val="none"/>
        </w:rPr>
      </w:pPr>
    </w:p>
    <w:p w14:paraId="5BE0C262" w14:textId="7BDA4E4D" w:rsidR="00A0740A" w:rsidRPr="006B5A5A" w:rsidRDefault="008063D5" w:rsidP="00A0740A">
      <w:pPr>
        <w:spacing w:after="0" w:line="240" w:lineRule="auto"/>
        <w:jc w:val="right"/>
        <w:outlineLvl w:val="0"/>
        <w:rPr>
          <w:rFonts w:eastAsia="Times New Roman" w:cs="Times New Roman"/>
          <w:b/>
          <w:bCs/>
          <w:kern w:val="36"/>
          <w:sz w:val="22"/>
          <w:lang w:eastAsia="lt-LT"/>
          <w14:ligatures w14:val="none"/>
        </w:rPr>
      </w:pPr>
      <w:r>
        <w:rPr>
          <w:rFonts w:eastAsia="Times New Roman" w:cs="Times New Roman"/>
          <w:bCs/>
          <w:kern w:val="36"/>
          <w:sz w:val="22"/>
          <w:lang w:eastAsia="lt-LT"/>
          <w14:ligatures w14:val="none"/>
        </w:rPr>
        <w:t>2</w:t>
      </w:r>
      <w:r w:rsidR="00A0740A" w:rsidRPr="006B5A5A">
        <w:rPr>
          <w:rFonts w:eastAsia="Times New Roman" w:cs="Times New Roman"/>
          <w:bCs/>
          <w:kern w:val="36"/>
          <w:sz w:val="22"/>
          <w:lang w:eastAsia="lt-LT"/>
          <w14:ligatures w14:val="none"/>
        </w:rPr>
        <w:t xml:space="preserve"> priedas</w:t>
      </w:r>
    </w:p>
    <w:p w14:paraId="588E0A55" w14:textId="77777777" w:rsidR="00A0740A" w:rsidRPr="006B5A5A" w:rsidRDefault="00A0740A" w:rsidP="00A0740A">
      <w:pPr>
        <w:spacing w:after="0" w:line="240" w:lineRule="auto"/>
        <w:jc w:val="center"/>
        <w:outlineLvl w:val="0"/>
        <w:rPr>
          <w:rFonts w:eastAsia="Times New Roman" w:cs="Times New Roman"/>
          <w:b/>
          <w:bCs/>
          <w:kern w:val="36"/>
          <w:szCs w:val="24"/>
          <w:lang w:eastAsia="lt-LT"/>
          <w14:ligatures w14:val="none"/>
        </w:rPr>
      </w:pPr>
    </w:p>
    <w:p w14:paraId="5C2F4BD3" w14:textId="77777777" w:rsidR="00A0740A" w:rsidRPr="00764B06" w:rsidRDefault="00A0740A" w:rsidP="00A0740A">
      <w:pPr>
        <w:spacing w:after="0" w:line="240" w:lineRule="auto"/>
        <w:jc w:val="center"/>
        <w:outlineLvl w:val="0"/>
        <w:rPr>
          <w:rFonts w:eastAsia="Times New Roman" w:cs="Times New Roman"/>
          <w:b/>
          <w:bCs/>
          <w:kern w:val="36"/>
          <w:szCs w:val="24"/>
          <w:lang w:eastAsia="lt-LT"/>
          <w14:ligatures w14:val="none"/>
        </w:rPr>
      </w:pPr>
      <w:r w:rsidRPr="00764B06">
        <w:rPr>
          <w:b/>
          <w:bCs/>
          <w:color w:val="000000" w:themeColor="text1"/>
          <w:szCs w:val="24"/>
        </w:rPr>
        <w:t>USB atminties laikmenos</w:t>
      </w:r>
    </w:p>
    <w:p w14:paraId="1D7CBB8A" w14:textId="77777777" w:rsidR="00A0740A" w:rsidRDefault="00A0740A" w:rsidP="00A0740A">
      <w:pPr>
        <w:spacing w:after="0" w:line="240" w:lineRule="auto"/>
        <w:jc w:val="center"/>
        <w:outlineLvl w:val="0"/>
        <w:rPr>
          <w:rFonts w:eastAsia="Times New Roman" w:cs="Times New Roman"/>
          <w:bCs/>
          <w:kern w:val="36"/>
          <w:szCs w:val="24"/>
          <w:lang w:eastAsia="lt-LT"/>
          <w14:ligatures w14:val="none"/>
        </w:rPr>
      </w:pPr>
      <w:r w:rsidRPr="006B5A5A">
        <w:rPr>
          <w:rFonts w:eastAsia="Times New Roman" w:cs="Times New Roman"/>
          <w:bCs/>
          <w:kern w:val="36"/>
          <w:szCs w:val="24"/>
          <w:lang w:eastAsia="lt-LT"/>
          <w14:ligatures w14:val="none"/>
        </w:rPr>
        <w:t>Techninė specifikacija</w:t>
      </w:r>
    </w:p>
    <w:p w14:paraId="06D8ABDC" w14:textId="77777777" w:rsidR="0081441C" w:rsidRDefault="0081441C" w:rsidP="00A0740A">
      <w:pPr>
        <w:spacing w:after="0" w:line="240" w:lineRule="auto"/>
        <w:jc w:val="center"/>
        <w:outlineLvl w:val="0"/>
        <w:rPr>
          <w:rFonts w:eastAsia="Times New Roman" w:cs="Times New Roman"/>
          <w:bCs/>
          <w:kern w:val="36"/>
          <w:szCs w:val="24"/>
          <w:lang w:eastAsia="lt-LT"/>
          <w14:ligatures w14:val="none"/>
        </w:rPr>
      </w:pPr>
    </w:p>
    <w:p w14:paraId="37EA0ABB" w14:textId="3BF00F23" w:rsidR="00655119" w:rsidRPr="00655119" w:rsidRDefault="00655119" w:rsidP="00655119">
      <w:pPr>
        <w:spacing w:after="0" w:line="240" w:lineRule="auto"/>
        <w:jc w:val="both"/>
        <w:rPr>
          <w:rStyle w:val="PagrindinistekstasDiagrama"/>
          <w:rFonts w:eastAsia="Calibri"/>
          <w:sz w:val="24"/>
          <w:szCs w:val="24"/>
        </w:rPr>
      </w:pPr>
      <w:r>
        <w:rPr>
          <w:rFonts w:eastAsia="Times New Roman" w:cs="Times New Roman"/>
          <w:bCs/>
          <w:kern w:val="36"/>
          <w:szCs w:val="24"/>
          <w:lang w:eastAsia="lt-LT"/>
          <w14:ligatures w14:val="none"/>
        </w:rPr>
        <w:t xml:space="preserve">            </w:t>
      </w:r>
      <w:r w:rsidR="0081441C" w:rsidRPr="00655119">
        <w:rPr>
          <w:rFonts w:eastAsia="Times New Roman" w:cs="Times New Roman"/>
          <w:bCs/>
          <w:kern w:val="36"/>
          <w:szCs w:val="24"/>
          <w:lang w:eastAsia="lt-LT"/>
          <w14:ligatures w14:val="none"/>
        </w:rPr>
        <w:t>1</w:t>
      </w:r>
      <w:r>
        <w:rPr>
          <w:rFonts w:eastAsia="Times New Roman" w:cs="Times New Roman"/>
          <w:bCs/>
          <w:kern w:val="36"/>
          <w:szCs w:val="24"/>
          <w:lang w:eastAsia="lt-LT"/>
          <w14:ligatures w14:val="none"/>
        </w:rPr>
        <w:t>.</w:t>
      </w:r>
      <w:r w:rsidRPr="00655119">
        <w:rPr>
          <w:rFonts w:eastAsia="Calibri" w:cs="Times New Roman"/>
          <w:szCs w:val="24"/>
        </w:rPr>
        <w:t xml:space="preserve"> Savo lėšomis pristatyti Prekes per 5 (penkias) darbo dienas Perkančiajai organizacijai adresu</w:t>
      </w:r>
      <w:r w:rsidRPr="00655119">
        <w:rPr>
          <w:rStyle w:val="PagrindinistekstasDiagrama"/>
          <w:rFonts w:eastAsiaTheme="majorEastAsia"/>
        </w:rPr>
        <w:t xml:space="preserve">: VšĮ Radviliškio ligoninė, </w:t>
      </w:r>
      <w:r w:rsidRPr="00655119">
        <w:rPr>
          <w:rStyle w:val="PagrindinistekstasDiagrama"/>
          <w:rFonts w:eastAsiaTheme="majorEastAsia"/>
          <w:u w:val="single"/>
        </w:rPr>
        <w:t>Gedimino g. 9, Radviliškis.</w:t>
      </w:r>
    </w:p>
    <w:p w14:paraId="274E8748" w14:textId="28AA7915" w:rsidR="0081441C" w:rsidRPr="00F50833" w:rsidRDefault="0081441C" w:rsidP="00655119">
      <w:pPr>
        <w:spacing w:after="0" w:line="240" w:lineRule="auto"/>
        <w:jc w:val="both"/>
        <w:outlineLvl w:val="0"/>
      </w:pPr>
      <w:r>
        <w:rPr>
          <w:bCs/>
          <w:kern w:val="36"/>
          <w:szCs w:val="24"/>
          <w:lang w:eastAsia="lt-LT"/>
          <w14:ligatures w14:val="none"/>
        </w:rPr>
        <w:t xml:space="preserve">            2. </w:t>
      </w:r>
      <w:r w:rsidRPr="00F50833">
        <w:rPr>
          <w:rStyle w:val="PagrindinistekstasDiagrama"/>
          <w:rFonts w:eastAsiaTheme="majorEastAsia"/>
        </w:rPr>
        <w:t>Šiai sutarčiai taikomi aplinkos apsaugos kriterijai (žaliųjų pirkimų reikalavimai). Aplinkos apsaugos kriterijai nustatyti pagal Lietuvos Respublikos aplinkos ministro 2022 m. gruodžio 13 d. įsakymu Nr. D1 -401 patvirtintą „Aplinkos apsaugos kriterijų taikymo, vykdant žaliuosius pirkimus, tvarkos aprašo“ 4.4.4 papunktį:</w:t>
      </w:r>
    </w:p>
    <w:p w14:paraId="0AA89719" w14:textId="4A5B0D99" w:rsidR="0081441C" w:rsidRPr="0081441C" w:rsidRDefault="0081441C" w:rsidP="00E2112C">
      <w:pPr>
        <w:pStyle w:val="Pagrindinistekstas"/>
        <w:tabs>
          <w:tab w:val="left" w:pos="1864"/>
        </w:tabs>
        <w:ind w:right="-1" w:firstLine="0"/>
        <w:jc w:val="both"/>
        <w:rPr>
          <w:rStyle w:val="PagrindinistekstasDiagrama"/>
        </w:rPr>
      </w:pPr>
      <w:r w:rsidRPr="00F50833">
        <w:rPr>
          <w:rStyle w:val="PagrindinistekstasDiagrama"/>
          <w:rFonts w:eastAsiaTheme="majorEastAsia"/>
        </w:rPr>
        <w:t>tiekiant Prekes laikytis aplinkos apsaugos reikalavimų: mažinti popieriaus sunaudojimą, atsisakyti nebūtino dokumentų kopijavimo ir spausdinimo, dokumentacija, perdavimo-priėmimo aktai Užsakovui</w:t>
      </w:r>
      <w:r w:rsidRPr="00F50833">
        <w:t xml:space="preserve"> </w:t>
      </w:r>
      <w:r w:rsidRPr="00F50833">
        <w:rPr>
          <w:rStyle w:val="PagrindinistekstasDiagrama"/>
          <w:rFonts w:eastAsiaTheme="majorEastAsia"/>
        </w:rPr>
        <w:t>turi būti pateikiami elektroniniu formatu ir pasirašomi elektroniniu būdu, sąskaitas faktūras už patiektas Prekes teikti tik elektroniniu būdu, Užsakovo prašomą informaciją teikti tik elektroniniu formatu</w:t>
      </w:r>
      <w:r>
        <w:rPr>
          <w:rStyle w:val="PagrindinistekstasDiagrama"/>
          <w:rFonts w:eastAsiaTheme="majorEastAsia"/>
        </w:rPr>
        <w:t>.</w:t>
      </w:r>
    </w:p>
    <w:p w14:paraId="125810F2" w14:textId="6D7533F0" w:rsidR="0081441C" w:rsidRDefault="0081441C" w:rsidP="0081441C">
      <w:pPr>
        <w:pStyle w:val="Pagrindinistekstas"/>
        <w:tabs>
          <w:tab w:val="left" w:pos="1864"/>
        </w:tabs>
        <w:ind w:left="760" w:right="-1" w:firstLine="0"/>
        <w:jc w:val="both"/>
        <w:rPr>
          <w:rStyle w:val="PagrindinistekstasDiagrama"/>
          <w:rFonts w:eastAsiaTheme="majorEastAsia"/>
        </w:rPr>
      </w:pPr>
      <w:r>
        <w:rPr>
          <w:rStyle w:val="PagrindinistekstasDiagrama"/>
          <w:rFonts w:eastAsiaTheme="majorEastAsia"/>
        </w:rPr>
        <w:t>3. Prekės užsakomos pagal Perkančios organizacijos poreikį.</w:t>
      </w:r>
    </w:p>
    <w:p w14:paraId="417B7F45" w14:textId="68AD6B51" w:rsidR="0081441C" w:rsidRPr="00F50833" w:rsidRDefault="0081441C" w:rsidP="0081441C">
      <w:pPr>
        <w:pStyle w:val="Pagrindinistekstas"/>
        <w:tabs>
          <w:tab w:val="left" w:pos="1864"/>
        </w:tabs>
        <w:ind w:right="-1" w:firstLine="760"/>
        <w:jc w:val="both"/>
      </w:pPr>
      <w:r>
        <w:rPr>
          <w:rStyle w:val="PagrindinistekstasDiagrama"/>
          <w:rFonts w:eastAsiaTheme="majorEastAsia"/>
        </w:rPr>
        <w:t xml:space="preserve">4. </w:t>
      </w:r>
      <w:r w:rsidRPr="0081441C">
        <w:rPr>
          <w:rFonts w:eastAsia="Calibri"/>
          <w:sz w:val="24"/>
          <w:szCs w:val="24"/>
        </w:rPr>
        <w:t xml:space="preserve">Apmokėjimo terminas – </w:t>
      </w:r>
      <w:r w:rsidRPr="00570FFA">
        <w:rPr>
          <w:sz w:val="24"/>
          <w:szCs w:val="24"/>
        </w:rPr>
        <w:t xml:space="preserve">per 30 </w:t>
      </w:r>
      <w:r>
        <w:rPr>
          <w:sz w:val="24"/>
          <w:szCs w:val="24"/>
        </w:rPr>
        <w:t xml:space="preserve">(trisdešimt) </w:t>
      </w:r>
      <w:r w:rsidRPr="00570FFA">
        <w:rPr>
          <w:sz w:val="24"/>
          <w:szCs w:val="24"/>
        </w:rPr>
        <w:t xml:space="preserve">kalendorinių dienų, bet ne vėliau kaip per 60 </w:t>
      </w:r>
      <w:r>
        <w:rPr>
          <w:sz w:val="24"/>
          <w:szCs w:val="24"/>
        </w:rPr>
        <w:t xml:space="preserve">(šešiasdešimt) </w:t>
      </w:r>
      <w:r w:rsidRPr="00570FFA">
        <w:rPr>
          <w:sz w:val="24"/>
          <w:szCs w:val="24"/>
        </w:rPr>
        <w:t xml:space="preserve">kalendorinių dienų nuo sąskaitos-faktūros gavimo dienos mokestiniu pavedimu per banką, </w:t>
      </w:r>
      <w:r w:rsidRPr="00570FFA">
        <w:rPr>
          <w:rFonts w:eastAsia="Arial Unicode MS"/>
          <w:sz w:val="24"/>
          <w:szCs w:val="24"/>
          <w:bdr w:val="nil"/>
        </w:rPr>
        <w:t>po to, kai Privalomojo sveikatos draudimo fondo lėšos iš Teritorinių ligonių kasų bus pervestos į perkančiosios organizacijos sąskaitą.</w:t>
      </w:r>
    </w:p>
    <w:p w14:paraId="55336776" w14:textId="77777777" w:rsidR="00A0740A" w:rsidRPr="006B5A5A" w:rsidRDefault="00A0740A" w:rsidP="00A0740A">
      <w:pPr>
        <w:spacing w:after="0" w:line="240" w:lineRule="auto"/>
        <w:jc w:val="center"/>
        <w:outlineLvl w:val="0"/>
        <w:rPr>
          <w:rFonts w:eastAsia="Times New Roman" w:cs="Times New Roman"/>
          <w:bCs/>
          <w:kern w:val="36"/>
          <w:szCs w:val="24"/>
          <w:lang w:eastAsia="lt-LT"/>
          <w14:ligatures w14:val="none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289"/>
        <w:gridCol w:w="2268"/>
        <w:gridCol w:w="3260"/>
      </w:tblGrid>
      <w:tr w:rsidR="009A6567" w:rsidRPr="006B5A5A" w14:paraId="14EDDBE5" w14:textId="11738B31" w:rsidTr="009A656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4FAE7" w14:textId="77777777" w:rsidR="009A6567" w:rsidRPr="006B5A5A" w:rsidRDefault="009A6567" w:rsidP="00D50EDB">
            <w:pPr>
              <w:spacing w:after="0" w:line="240" w:lineRule="auto"/>
              <w:jc w:val="center"/>
              <w:outlineLvl w:val="0"/>
              <w:rPr>
                <w:rFonts w:eastAsia="Times New Roman" w:cs="Times New Roman"/>
                <w:b/>
                <w:bCs/>
                <w:kern w:val="36"/>
                <w:szCs w:val="24"/>
                <w:lang w:eastAsia="lt-LT"/>
                <w14:ligatures w14:val="none"/>
              </w:rPr>
            </w:pPr>
            <w:r w:rsidRPr="006B5A5A">
              <w:rPr>
                <w:rFonts w:eastAsia="Times New Roman" w:cs="Times New Roman"/>
                <w:b/>
                <w:bCs/>
                <w:kern w:val="36"/>
                <w:szCs w:val="24"/>
                <w:lang w:eastAsia="lt-LT"/>
                <w14:ligatures w14:val="none"/>
              </w:rPr>
              <w:t xml:space="preserve">Eilės Nr. 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A2C03" w14:textId="77777777" w:rsidR="009A6567" w:rsidRPr="006B5A5A" w:rsidRDefault="009A6567" w:rsidP="00D50EDB">
            <w:pPr>
              <w:spacing w:after="0" w:line="240" w:lineRule="auto"/>
              <w:jc w:val="center"/>
              <w:outlineLvl w:val="0"/>
              <w:rPr>
                <w:rFonts w:eastAsia="Times New Roman" w:cs="Times New Roman"/>
                <w:b/>
                <w:bCs/>
                <w:kern w:val="36"/>
                <w:szCs w:val="24"/>
                <w:lang w:eastAsia="lt-LT"/>
                <w14:ligatures w14:val="none"/>
              </w:rPr>
            </w:pPr>
            <w:r w:rsidRPr="006B5A5A">
              <w:rPr>
                <w:rFonts w:eastAsia="Times New Roman" w:cs="Times New Roman"/>
                <w:b/>
                <w:bCs/>
                <w:kern w:val="36"/>
                <w:szCs w:val="24"/>
                <w:lang w:eastAsia="lt-LT"/>
                <w14:ligatures w14:val="none"/>
              </w:rPr>
              <w:t>Pirkimo objektas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73C7E" w14:textId="77777777" w:rsidR="009A6567" w:rsidRDefault="009A6567" w:rsidP="00D50EDB">
            <w:pPr>
              <w:spacing w:after="0" w:line="240" w:lineRule="auto"/>
              <w:jc w:val="center"/>
              <w:outlineLvl w:val="0"/>
              <w:rPr>
                <w:rFonts w:eastAsia="Times New Roman" w:cs="Times New Roman"/>
                <w:b/>
                <w:bCs/>
                <w:kern w:val="36"/>
                <w:szCs w:val="24"/>
                <w:lang w:eastAsia="lt-LT"/>
                <w14:ligatures w14:val="none"/>
              </w:rPr>
            </w:pPr>
            <w:r w:rsidRPr="006B5A5A">
              <w:rPr>
                <w:rFonts w:eastAsia="Times New Roman" w:cs="Times New Roman"/>
                <w:b/>
                <w:bCs/>
                <w:kern w:val="36"/>
                <w:szCs w:val="24"/>
                <w:lang w:eastAsia="lt-LT"/>
                <w14:ligatures w14:val="none"/>
              </w:rPr>
              <w:t>Perkamas kiekis</w:t>
            </w:r>
          </w:p>
          <w:p w14:paraId="3BC8799A" w14:textId="77777777" w:rsidR="009A6567" w:rsidRPr="006B5A5A" w:rsidRDefault="009A6567" w:rsidP="00D50EDB">
            <w:pPr>
              <w:spacing w:after="0" w:line="240" w:lineRule="auto"/>
              <w:jc w:val="center"/>
              <w:outlineLvl w:val="0"/>
              <w:rPr>
                <w:rFonts w:eastAsia="Times New Roman" w:cs="Times New Roman"/>
                <w:b/>
                <w:bCs/>
                <w:kern w:val="36"/>
                <w:szCs w:val="24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kern w:val="36"/>
                <w:szCs w:val="24"/>
                <w:lang w:eastAsia="lt-LT"/>
                <w14:ligatures w14:val="none"/>
              </w:rPr>
              <w:t>12 mėn.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95BE" w14:textId="171B6934" w:rsidR="009A6567" w:rsidRPr="007365EC" w:rsidRDefault="009A6567" w:rsidP="009A6567">
            <w:pPr>
              <w:spacing w:after="0" w:line="240" w:lineRule="auto"/>
              <w:jc w:val="center"/>
              <w:outlineLvl w:val="0"/>
              <w:rPr>
                <w:rFonts w:eastAsia="Times New Roman" w:cs="Times New Roman"/>
                <w:b/>
                <w:bCs/>
                <w:kern w:val="36"/>
                <w:szCs w:val="24"/>
                <w:lang w:eastAsia="lt-LT"/>
                <w14:ligatures w14:val="none"/>
              </w:rPr>
            </w:pPr>
            <w:r w:rsidRPr="007365EC">
              <w:rPr>
                <w:rFonts w:eastAsia="Times New Roman" w:cs="Times New Roman"/>
                <w:b/>
                <w:bCs/>
                <w:kern w:val="36"/>
                <w:szCs w:val="24"/>
                <w:lang w:eastAsia="lt-LT"/>
                <w14:ligatures w14:val="none"/>
              </w:rPr>
              <w:t>Siūlomų prekių pavadinimas (modelis), gamintojas, kilmės šalis</w:t>
            </w:r>
          </w:p>
        </w:tc>
      </w:tr>
      <w:tr w:rsidR="009A6567" w:rsidRPr="006B5A5A" w14:paraId="5852ED15" w14:textId="231063AE" w:rsidTr="009A656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99698" w14:textId="77777777" w:rsidR="009A6567" w:rsidRPr="006B5A5A" w:rsidRDefault="009A6567" w:rsidP="00D50EDB">
            <w:pPr>
              <w:spacing w:after="0" w:line="240" w:lineRule="auto"/>
              <w:jc w:val="center"/>
              <w:outlineLvl w:val="0"/>
              <w:rPr>
                <w:rFonts w:eastAsia="Times New Roman" w:cs="Times New Roman"/>
                <w:bCs/>
                <w:kern w:val="36"/>
                <w:szCs w:val="24"/>
                <w:lang w:eastAsia="lt-LT"/>
                <w14:ligatures w14:val="none"/>
              </w:rPr>
            </w:pPr>
            <w:r w:rsidRPr="006B5A5A">
              <w:rPr>
                <w:rFonts w:eastAsia="Times New Roman" w:cs="Times New Roman"/>
                <w:bCs/>
                <w:kern w:val="36"/>
                <w:szCs w:val="24"/>
                <w:lang w:eastAsia="lt-LT"/>
                <w14:ligatures w14:val="none"/>
              </w:rPr>
              <w:t>1.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2F3BF" w14:textId="77777777" w:rsidR="009A6567" w:rsidRPr="00764B06" w:rsidRDefault="009A6567" w:rsidP="00D50EDB">
            <w:pPr>
              <w:spacing w:after="0" w:line="240" w:lineRule="auto"/>
              <w:outlineLvl w:val="0"/>
              <w:rPr>
                <w:rFonts w:eastAsia="Times New Roman" w:cs="Times New Roman"/>
                <w:b/>
                <w:bCs/>
                <w:kern w:val="36"/>
                <w:szCs w:val="24"/>
                <w:lang w:eastAsia="lt-LT"/>
                <w14:ligatures w14:val="none"/>
              </w:rPr>
            </w:pPr>
            <w:r w:rsidRPr="00764B06">
              <w:rPr>
                <w:b/>
                <w:bCs/>
                <w:color w:val="000000" w:themeColor="text1"/>
                <w:szCs w:val="24"/>
              </w:rPr>
              <w:t>USB atminties laikmenos</w:t>
            </w:r>
            <w:r w:rsidRPr="00764B06">
              <w:rPr>
                <w:rFonts w:eastAsia="Times New Roman" w:cs="Times New Roman"/>
                <w:b/>
                <w:bCs/>
                <w:kern w:val="36"/>
                <w:szCs w:val="24"/>
                <w:lang w:eastAsia="lt-LT"/>
                <w14:ligatures w14:val="none"/>
              </w:rPr>
              <w:t>:</w:t>
            </w:r>
          </w:p>
          <w:p w14:paraId="403DDEDF" w14:textId="0DCC5F54" w:rsidR="009A6567" w:rsidRPr="006B5A5A" w:rsidRDefault="009A6567" w:rsidP="00D50EDB">
            <w:pPr>
              <w:spacing w:after="0" w:line="240" w:lineRule="auto"/>
              <w:outlineLvl w:val="0"/>
              <w:rPr>
                <w:rFonts w:eastAsia="Times New Roman" w:cs="Times New Roman"/>
                <w:bCs/>
                <w:kern w:val="36"/>
                <w:szCs w:val="24"/>
                <w:lang w:eastAsia="lt-LT"/>
                <w14:ligatures w14:val="none"/>
              </w:rPr>
            </w:pPr>
            <w:r w:rsidRPr="006B5A5A">
              <w:rPr>
                <w:rFonts w:eastAsia="Times New Roman" w:cs="Times New Roman"/>
                <w:bCs/>
                <w:kern w:val="36"/>
                <w:szCs w:val="24"/>
                <w:lang w:eastAsia="lt-LT"/>
                <w14:ligatures w14:val="none"/>
              </w:rPr>
              <w:t xml:space="preserve">1. Ne mažiau </w:t>
            </w:r>
            <w:r>
              <w:rPr>
                <w:rFonts w:eastAsia="Times New Roman" w:cs="Times New Roman"/>
                <w:bCs/>
                <w:kern w:val="36"/>
                <w:szCs w:val="24"/>
                <w:lang w:eastAsia="lt-LT"/>
                <w14:ligatures w14:val="none"/>
              </w:rPr>
              <w:t>4</w:t>
            </w:r>
            <w:r w:rsidRPr="006B5A5A">
              <w:rPr>
                <w:rFonts w:eastAsia="Times New Roman" w:cs="Times New Roman"/>
                <w:bCs/>
                <w:kern w:val="36"/>
                <w:szCs w:val="24"/>
                <w:lang w:eastAsia="lt-LT"/>
                <w14:ligatures w14:val="none"/>
              </w:rPr>
              <w:t xml:space="preserve"> GB talpos USB, kurios versija ne žemesnė nei 2.0,</w:t>
            </w:r>
            <w:r>
              <w:rPr>
                <w:rFonts w:eastAsia="Times New Roman" w:cs="Times New Roman"/>
                <w:bCs/>
                <w:kern w:val="36"/>
                <w:szCs w:val="24"/>
                <w:lang w:eastAsia="lt-LT"/>
                <w14:ligatures w14:val="none"/>
              </w:rPr>
              <w:t xml:space="preserve"> jungtis </w:t>
            </w:r>
            <w:r w:rsidRPr="00BA0700">
              <w:rPr>
                <w:rFonts w:eastAsia="Times New Roman" w:cs="Times New Roman"/>
                <w:bCs/>
                <w:kern w:val="36"/>
                <w:szCs w:val="24"/>
                <w:lang w:eastAsia="lt-LT"/>
                <w14:ligatures w14:val="none"/>
              </w:rPr>
              <w:t xml:space="preserve">USB </w:t>
            </w:r>
            <w:proofErr w:type="spellStart"/>
            <w:r w:rsidRPr="00BA0700">
              <w:rPr>
                <w:rFonts w:eastAsia="Times New Roman" w:cs="Times New Roman"/>
                <w:bCs/>
                <w:kern w:val="36"/>
                <w:szCs w:val="24"/>
                <w:lang w:eastAsia="lt-LT"/>
                <w14:ligatures w14:val="none"/>
              </w:rPr>
              <w:t>Typ</w:t>
            </w:r>
            <w:proofErr w:type="spellEnd"/>
            <w:r>
              <w:rPr>
                <w:rFonts w:eastAsia="Times New Roman" w:cs="Times New Roman"/>
                <w:bCs/>
                <w:kern w:val="36"/>
                <w:szCs w:val="24"/>
                <w:lang w:eastAsia="lt-LT"/>
                <w14:ligatures w14:val="none"/>
              </w:rPr>
              <w:t xml:space="preserve"> </w:t>
            </w:r>
            <w:r w:rsidRPr="00BA0700">
              <w:rPr>
                <w:rFonts w:eastAsia="Times New Roman" w:cs="Times New Roman"/>
                <w:bCs/>
                <w:kern w:val="36"/>
                <w:szCs w:val="24"/>
                <w:lang w:eastAsia="lt-LT"/>
                <w14:ligatures w14:val="none"/>
              </w:rPr>
              <w:t>-</w:t>
            </w:r>
            <w:r>
              <w:rPr>
                <w:rFonts w:eastAsia="Times New Roman" w:cs="Times New Roman"/>
                <w:bCs/>
                <w:kern w:val="36"/>
                <w:szCs w:val="24"/>
                <w:lang w:eastAsia="lt-LT"/>
                <w14:ligatures w14:val="none"/>
              </w:rPr>
              <w:t xml:space="preserve"> </w:t>
            </w:r>
            <w:r w:rsidRPr="00BA0700">
              <w:rPr>
                <w:rFonts w:eastAsia="Times New Roman" w:cs="Times New Roman"/>
                <w:bCs/>
                <w:kern w:val="36"/>
                <w:szCs w:val="24"/>
                <w:lang w:eastAsia="lt-LT"/>
                <w14:ligatures w14:val="none"/>
              </w:rPr>
              <w:t>A</w:t>
            </w:r>
            <w:r>
              <w:rPr>
                <w:rFonts w:eastAsia="Times New Roman" w:cs="Times New Roman"/>
                <w:bCs/>
                <w:kern w:val="36"/>
                <w:szCs w:val="24"/>
                <w:lang w:eastAsia="lt-LT"/>
                <w14:ligatures w14:val="none"/>
              </w:rPr>
              <w:t>,</w:t>
            </w:r>
            <w:r w:rsidRPr="006B5A5A">
              <w:rPr>
                <w:rFonts w:eastAsia="Times New Roman" w:cs="Times New Roman"/>
                <w:bCs/>
                <w:kern w:val="36"/>
                <w:szCs w:val="24"/>
                <w:lang w:eastAsia="lt-LT"/>
                <w14:ligatures w14:val="none"/>
              </w:rPr>
              <w:t xml:space="preserve"> atmintinė;</w:t>
            </w:r>
          </w:p>
          <w:p w14:paraId="209BEDDA" w14:textId="77777777" w:rsidR="009A6567" w:rsidRPr="006B5A5A" w:rsidRDefault="009A6567" w:rsidP="00D50EDB">
            <w:pPr>
              <w:spacing w:after="0" w:line="240" w:lineRule="auto"/>
              <w:outlineLvl w:val="0"/>
              <w:rPr>
                <w:rFonts w:eastAsia="Times New Roman" w:cs="Times New Roman"/>
                <w:bCs/>
                <w:kern w:val="36"/>
                <w:szCs w:val="24"/>
                <w:lang w:eastAsia="lt-LT"/>
                <w14:ligatures w14:val="none"/>
              </w:rPr>
            </w:pPr>
            <w:r w:rsidRPr="006B5A5A">
              <w:rPr>
                <w:rFonts w:eastAsia="Times New Roman" w:cs="Times New Roman"/>
                <w:bCs/>
                <w:kern w:val="36"/>
                <w:szCs w:val="24"/>
                <w:lang w:eastAsia="lt-LT"/>
                <w14:ligatures w14:val="none"/>
              </w:rPr>
              <w:t xml:space="preserve">2. Palaikymo operacinės sistemos Windows 7, Linux, </w:t>
            </w:r>
            <w:proofErr w:type="spellStart"/>
            <w:r w:rsidRPr="006B5A5A">
              <w:rPr>
                <w:rFonts w:eastAsia="Times New Roman" w:cs="Times New Roman"/>
                <w:bCs/>
                <w:kern w:val="36"/>
                <w:szCs w:val="24"/>
                <w:lang w:eastAsia="lt-LT"/>
                <w14:ligatures w14:val="none"/>
              </w:rPr>
              <w:t>Mac</w:t>
            </w:r>
            <w:proofErr w:type="spellEnd"/>
            <w:r w:rsidRPr="006B5A5A">
              <w:rPr>
                <w:rFonts w:eastAsia="Times New Roman" w:cs="Times New Roman"/>
                <w:bCs/>
                <w:kern w:val="36"/>
                <w:szCs w:val="24"/>
                <w:lang w:eastAsia="lt-LT"/>
                <w14:ligatures w14:val="none"/>
              </w:rPr>
              <w:t xml:space="preserve"> OC X ir naujesnės;</w:t>
            </w:r>
          </w:p>
          <w:p w14:paraId="190079B2" w14:textId="77777777" w:rsidR="009A6567" w:rsidRPr="006B5A5A" w:rsidRDefault="009A6567" w:rsidP="00D50EDB">
            <w:pPr>
              <w:spacing w:after="0" w:line="240" w:lineRule="auto"/>
              <w:outlineLvl w:val="0"/>
              <w:rPr>
                <w:rFonts w:eastAsia="Times New Roman" w:cs="Times New Roman"/>
                <w:bCs/>
                <w:kern w:val="36"/>
                <w:szCs w:val="24"/>
                <w:lang w:eastAsia="lt-LT"/>
                <w14:ligatures w14:val="none"/>
              </w:rPr>
            </w:pPr>
            <w:r w:rsidRPr="006B5A5A">
              <w:rPr>
                <w:rFonts w:eastAsia="Times New Roman" w:cs="Times New Roman"/>
                <w:bCs/>
                <w:kern w:val="36"/>
                <w:szCs w:val="24"/>
                <w:lang w:eastAsia="lt-LT"/>
                <w14:ligatures w14:val="none"/>
              </w:rPr>
              <w:t>3. Garantija ne mažiau nei 1 metai.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96FAA" w14:textId="77777777" w:rsidR="009A6567" w:rsidRDefault="009A6567" w:rsidP="00D50EDB">
            <w:pPr>
              <w:spacing w:after="0" w:line="240" w:lineRule="auto"/>
              <w:jc w:val="center"/>
              <w:outlineLvl w:val="0"/>
              <w:rPr>
                <w:rFonts w:eastAsia="Times New Roman" w:cs="Times New Roman"/>
                <w:bCs/>
                <w:kern w:val="36"/>
                <w:szCs w:val="24"/>
                <w:lang w:eastAsia="lt-LT"/>
                <w14:ligatures w14:val="none"/>
              </w:rPr>
            </w:pPr>
          </w:p>
          <w:p w14:paraId="164DA9F9" w14:textId="77777777" w:rsidR="009A6567" w:rsidRDefault="009A6567" w:rsidP="00D50EDB">
            <w:pPr>
              <w:spacing w:after="0" w:line="240" w:lineRule="auto"/>
              <w:jc w:val="center"/>
              <w:outlineLvl w:val="0"/>
              <w:rPr>
                <w:rFonts w:eastAsia="Times New Roman" w:cs="Times New Roman"/>
                <w:bCs/>
                <w:kern w:val="36"/>
                <w:szCs w:val="24"/>
                <w:lang w:eastAsia="lt-LT"/>
                <w14:ligatures w14:val="none"/>
              </w:rPr>
            </w:pPr>
          </w:p>
          <w:p w14:paraId="3C7E676F" w14:textId="77777777" w:rsidR="009A6567" w:rsidRPr="006B5A5A" w:rsidRDefault="009A6567" w:rsidP="00D50EDB">
            <w:pPr>
              <w:spacing w:after="0" w:line="240" w:lineRule="auto"/>
              <w:jc w:val="center"/>
              <w:outlineLvl w:val="0"/>
              <w:rPr>
                <w:rFonts w:eastAsia="Times New Roman" w:cs="Times New Roman"/>
                <w:bCs/>
                <w:kern w:val="36"/>
                <w:szCs w:val="24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bCs/>
                <w:kern w:val="36"/>
                <w:szCs w:val="24"/>
                <w:lang w:eastAsia="lt-LT"/>
                <w14:ligatures w14:val="none"/>
              </w:rPr>
              <w:t>1 0</w:t>
            </w:r>
            <w:r w:rsidRPr="006B5A5A">
              <w:rPr>
                <w:rFonts w:eastAsia="Times New Roman" w:cs="Times New Roman"/>
                <w:bCs/>
                <w:kern w:val="36"/>
                <w:szCs w:val="24"/>
                <w:lang w:eastAsia="lt-LT"/>
                <w14:ligatures w14:val="none"/>
              </w:rPr>
              <w:t>00 vnt.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D2E4" w14:textId="77777777" w:rsidR="009A6567" w:rsidRPr="009A6567" w:rsidRDefault="009A6567" w:rsidP="00D50EDB">
            <w:pPr>
              <w:spacing w:after="0" w:line="240" w:lineRule="auto"/>
              <w:jc w:val="center"/>
              <w:outlineLvl w:val="0"/>
              <w:rPr>
                <w:rFonts w:eastAsia="Times New Roman" w:cs="Times New Roman"/>
                <w:bCs/>
                <w:kern w:val="36"/>
                <w:szCs w:val="24"/>
                <w:highlight w:val="green"/>
                <w:lang w:eastAsia="lt-LT"/>
                <w14:ligatures w14:val="none"/>
              </w:rPr>
            </w:pPr>
          </w:p>
        </w:tc>
      </w:tr>
    </w:tbl>
    <w:p w14:paraId="005E1DB8" w14:textId="77777777" w:rsidR="00A0740A" w:rsidRPr="0059631A" w:rsidRDefault="00A0740A" w:rsidP="00A0740A"/>
    <w:p w14:paraId="70C0E476" w14:textId="77777777" w:rsidR="00AE7666" w:rsidRDefault="00AE7666"/>
    <w:sectPr w:rsidR="00AE7666" w:rsidSect="00A0740A">
      <w:headerReference w:type="first" r:id="rId7"/>
      <w:pgSz w:w="11906" w:h="16838"/>
      <w:pgMar w:top="567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B870A" w14:textId="77777777" w:rsidR="00CD5DC3" w:rsidRDefault="00CD5DC3">
      <w:pPr>
        <w:spacing w:after="0" w:line="240" w:lineRule="auto"/>
      </w:pPr>
      <w:r>
        <w:separator/>
      </w:r>
    </w:p>
  </w:endnote>
  <w:endnote w:type="continuationSeparator" w:id="0">
    <w:p w14:paraId="1F17BDBF" w14:textId="77777777" w:rsidR="00CD5DC3" w:rsidRDefault="00CD5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166DF" w14:textId="77777777" w:rsidR="00CD5DC3" w:rsidRDefault="00CD5DC3">
      <w:pPr>
        <w:spacing w:after="0" w:line="240" w:lineRule="auto"/>
      </w:pPr>
      <w:r>
        <w:separator/>
      </w:r>
    </w:p>
  </w:footnote>
  <w:footnote w:type="continuationSeparator" w:id="0">
    <w:p w14:paraId="6A661E75" w14:textId="77777777" w:rsidR="00CD5DC3" w:rsidRDefault="00CD5D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6BC37" w14:textId="77777777" w:rsidR="00A0740A" w:rsidRPr="00261F8A" w:rsidRDefault="00A0740A" w:rsidP="00AA54A1">
    <w:pPr>
      <w:spacing w:after="0" w:line="240" w:lineRule="auto"/>
      <w:jc w:val="right"/>
      <w:rPr>
        <w:bCs/>
        <w:i/>
        <w:szCs w:val="24"/>
      </w:rPr>
    </w:pPr>
    <w:r w:rsidRPr="00261F8A">
      <w:rPr>
        <w:b/>
        <w:i/>
        <w:szCs w:val="24"/>
      </w:rPr>
      <w:t>PATVIRTINTA</w:t>
    </w:r>
  </w:p>
  <w:p w14:paraId="588F4F70" w14:textId="77777777" w:rsidR="00A0740A" w:rsidRPr="00261F8A" w:rsidRDefault="00A0740A" w:rsidP="00AA54A1">
    <w:pPr>
      <w:spacing w:after="0" w:line="240" w:lineRule="auto"/>
      <w:jc w:val="right"/>
      <w:rPr>
        <w:bCs/>
        <w:i/>
        <w:szCs w:val="24"/>
      </w:rPr>
    </w:pPr>
    <w:r w:rsidRPr="00261F8A">
      <w:rPr>
        <w:bCs/>
        <w:i/>
        <w:szCs w:val="24"/>
      </w:rPr>
      <w:t xml:space="preserve">VšĮ Radviliškio ligoninės direktoriaus </w:t>
    </w:r>
  </w:p>
  <w:p w14:paraId="0CE77287" w14:textId="77777777" w:rsidR="00A0740A" w:rsidRPr="00261F8A" w:rsidRDefault="00A0740A" w:rsidP="00AA54A1">
    <w:pPr>
      <w:spacing w:after="0" w:line="240" w:lineRule="auto"/>
      <w:jc w:val="right"/>
      <w:rPr>
        <w:bCs/>
        <w:i/>
        <w:szCs w:val="24"/>
      </w:rPr>
    </w:pPr>
    <w:r w:rsidRPr="00261F8A">
      <w:rPr>
        <w:bCs/>
        <w:i/>
        <w:szCs w:val="24"/>
      </w:rPr>
      <w:t xml:space="preserve">2023 m. gruodžio 29 d. </w:t>
    </w:r>
  </w:p>
  <w:p w14:paraId="26215BAB" w14:textId="77777777" w:rsidR="00A0740A" w:rsidRPr="00AA54A1" w:rsidRDefault="00A0740A" w:rsidP="00AA54A1">
    <w:pPr>
      <w:pStyle w:val="Antrats"/>
    </w:pPr>
    <w:r>
      <w:rPr>
        <w:bCs/>
        <w:i/>
        <w:szCs w:val="24"/>
      </w:rPr>
      <w:t xml:space="preserve">                                                                                                                                </w:t>
    </w:r>
    <w:r w:rsidRPr="00261F8A">
      <w:rPr>
        <w:bCs/>
        <w:i/>
        <w:szCs w:val="24"/>
      </w:rPr>
      <w:t>įsakymu Nr. V- 17</w:t>
    </w:r>
    <w:r>
      <w:rPr>
        <w:bCs/>
        <w:i/>
        <w:szCs w:val="24"/>
      </w:rPr>
      <w:t>1</w:t>
    </w:r>
  </w:p>
  <w:p w14:paraId="68C6728E" w14:textId="77777777" w:rsidR="00A0740A" w:rsidRDefault="00A0740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968FB"/>
    <w:multiLevelType w:val="hybridMultilevel"/>
    <w:tmpl w:val="84566ED4"/>
    <w:lvl w:ilvl="0" w:tplc="0427000B">
      <w:start w:val="1"/>
      <w:numFmt w:val="bullet"/>
      <w:lvlText w:val=""/>
      <w:lvlJc w:val="left"/>
      <w:pPr>
        <w:ind w:left="11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" w15:restartNumberingAfterBreak="0">
    <w:nsid w:val="4DCB39CF"/>
    <w:multiLevelType w:val="multilevel"/>
    <w:tmpl w:val="6D3046F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48" w:hanging="1800"/>
      </w:pPr>
      <w:rPr>
        <w:rFonts w:hint="default"/>
      </w:rPr>
    </w:lvl>
  </w:abstractNum>
  <w:abstractNum w:abstractNumId="2" w15:restartNumberingAfterBreak="0">
    <w:nsid w:val="795E6048"/>
    <w:multiLevelType w:val="multilevel"/>
    <w:tmpl w:val="FC6C45A0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 w:bidi="lt-LT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 w:bidi="lt-LT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 w:bidi="lt-LT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864903883">
    <w:abstractNumId w:val="2"/>
  </w:num>
  <w:num w:numId="2" w16cid:durableId="986126483">
    <w:abstractNumId w:val="0"/>
  </w:num>
  <w:num w:numId="3" w16cid:durableId="807629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40A"/>
    <w:rsid w:val="0018450C"/>
    <w:rsid w:val="00245219"/>
    <w:rsid w:val="003A347A"/>
    <w:rsid w:val="00412E65"/>
    <w:rsid w:val="00496A46"/>
    <w:rsid w:val="00655119"/>
    <w:rsid w:val="006A2F4C"/>
    <w:rsid w:val="00712B95"/>
    <w:rsid w:val="007365EC"/>
    <w:rsid w:val="00741F1F"/>
    <w:rsid w:val="0077597D"/>
    <w:rsid w:val="00776BDD"/>
    <w:rsid w:val="00777593"/>
    <w:rsid w:val="008063D5"/>
    <w:rsid w:val="0081441C"/>
    <w:rsid w:val="008A2697"/>
    <w:rsid w:val="009A6567"/>
    <w:rsid w:val="009E3562"/>
    <w:rsid w:val="00A0740A"/>
    <w:rsid w:val="00AE7666"/>
    <w:rsid w:val="00B83727"/>
    <w:rsid w:val="00C8427F"/>
    <w:rsid w:val="00CD5DC3"/>
    <w:rsid w:val="00CF1124"/>
    <w:rsid w:val="00E21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31DEA"/>
  <w15:chartTrackingRefBased/>
  <w15:docId w15:val="{F3C15282-3897-4287-B85D-9656E90CD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0740A"/>
  </w:style>
  <w:style w:type="paragraph" w:styleId="Antrat1">
    <w:name w:val="heading 1"/>
    <w:basedOn w:val="prastasis"/>
    <w:next w:val="prastasis"/>
    <w:link w:val="Antrat1Diagrama"/>
    <w:uiPriority w:val="9"/>
    <w:qFormat/>
    <w:rsid w:val="00A074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074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0740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0740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0740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0740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0740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0740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0740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074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074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0740A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0740A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0740A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0740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0740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0740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0740A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074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074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0740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0740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074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0740A"/>
    <w:rPr>
      <w:i/>
      <w:iCs/>
      <w:color w:val="404040" w:themeColor="text1" w:themeTint="BF"/>
    </w:rPr>
  </w:style>
  <w:style w:type="paragraph" w:styleId="Sraopastraipa">
    <w:name w:val="List Paragraph"/>
    <w:aliases w:val="lp1,Bullet 1,Use Case List Paragraph,List Paragraph21,Buletai,Bullet EY,List Paragraph1,List Paragraph2,Numbering,ERP-List Paragraph,List Paragraph11,List Paragraph111,Paragraph,List Paragraph Red"/>
    <w:basedOn w:val="prastasis"/>
    <w:link w:val="SraopastraipaDiagrama"/>
    <w:uiPriority w:val="99"/>
    <w:qFormat/>
    <w:rsid w:val="00A0740A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0740A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074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0740A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0740A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A074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0740A"/>
  </w:style>
  <w:style w:type="character" w:customStyle="1" w:styleId="PagrindinistekstasDiagrama">
    <w:name w:val="Pagrindinis tekstas Diagrama"/>
    <w:basedOn w:val="Numatytasispastraiposriftas"/>
    <w:link w:val="Pagrindinistekstas"/>
    <w:rsid w:val="0081441C"/>
    <w:rPr>
      <w:rFonts w:eastAsia="Times New Roman" w:cs="Times New Roman"/>
      <w:sz w:val="22"/>
    </w:rPr>
  </w:style>
  <w:style w:type="paragraph" w:styleId="Pagrindinistekstas">
    <w:name w:val="Body Text"/>
    <w:basedOn w:val="prastasis"/>
    <w:link w:val="PagrindinistekstasDiagrama"/>
    <w:qFormat/>
    <w:rsid w:val="0081441C"/>
    <w:pPr>
      <w:widowControl w:val="0"/>
      <w:spacing w:after="0" w:line="240" w:lineRule="auto"/>
      <w:ind w:firstLine="400"/>
    </w:pPr>
    <w:rPr>
      <w:rFonts w:eastAsia="Times New Roman" w:cs="Times New Roman"/>
      <w:sz w:val="22"/>
    </w:rPr>
  </w:style>
  <w:style w:type="character" w:customStyle="1" w:styleId="PagrindinistekstasDiagrama1">
    <w:name w:val="Pagrindinis tekstas Diagrama1"/>
    <w:basedOn w:val="Numatytasispastraiposriftas"/>
    <w:uiPriority w:val="99"/>
    <w:semiHidden/>
    <w:rsid w:val="0081441C"/>
  </w:style>
  <w:style w:type="character" w:customStyle="1" w:styleId="SraopastraipaDiagrama">
    <w:name w:val="Sąrašo pastraipa Diagrama"/>
    <w:aliases w:val="lp1 Diagrama,Bullet 1 Diagrama,Use Case List Paragraph Diagrama,List Paragraph21 Diagrama,Buletai Diagrama,Bullet EY Diagrama,List Paragraph1 Diagrama,List Paragraph2 Diagrama,Numbering Diagrama,ERP-List Paragraph Diagrama"/>
    <w:link w:val="Sraopastraipa"/>
    <w:uiPriority w:val="99"/>
    <w:locked/>
    <w:rsid w:val="006551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1105</Words>
  <Characters>630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8</cp:revision>
  <dcterms:created xsi:type="dcterms:W3CDTF">2026-06-16T07:06:00Z</dcterms:created>
  <dcterms:modified xsi:type="dcterms:W3CDTF">2026-06-16T13:16:00Z</dcterms:modified>
</cp:coreProperties>
</file>